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C2" w:rsidRDefault="006164C2">
      <w:r>
        <w:t>от 07.04.2016</w:t>
      </w:r>
    </w:p>
    <w:p w:rsidR="006164C2" w:rsidRDefault="006164C2"/>
    <w:p w:rsidR="006164C2" w:rsidRDefault="006164C2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6164C2" w:rsidRDefault="006164C2">
      <w:r>
        <w:t>Общество с ограниченной ответственностью «Амфибия» ИНН 2537106710</w:t>
      </w:r>
    </w:p>
    <w:p w:rsidR="006164C2" w:rsidRDefault="006164C2">
      <w:r>
        <w:t>Общество с ограниченной ответственностью «КУРС» ИНН 3461011440</w:t>
      </w:r>
    </w:p>
    <w:p w:rsidR="006164C2" w:rsidRDefault="006164C2">
      <w:r>
        <w:t>Общество с ограниченной ответственностью «Энергетическая Промышленная Компания» ИНН 4705070004</w:t>
      </w:r>
    </w:p>
    <w:p w:rsidR="006164C2" w:rsidRDefault="006164C2">
      <w:r>
        <w:t>Общество с ограниченной ответственностью «СЕВЕРО-ЗАПАДНАЯ ПРОЕКТО-ИНЖИНИРИНГОВАЯ КОМПАНИЯ» ИНН 7811227397</w:t>
      </w:r>
    </w:p>
    <w:p w:rsidR="006164C2" w:rsidRDefault="006164C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164C2"/>
    <w:rsid w:val="00045D12"/>
    <w:rsid w:val="0052439B"/>
    <w:rsid w:val="006164C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